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r>
        <w:tc>
          <w:p>
            <w:r>
              <w:t xml:space="preserve">JORDAN EXAMPLE D16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CASEIDD16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jordan.d16@example.com | +1 202 555 0199 | linkedin.com/in/jordan-example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الملخص المهني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متخصص في العمليات وتحسين العمليات الإدارية وإدارة المشاريع والتقارير.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الخبرة العملية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Operations Coordinator, Example Company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التعليم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بكالوريوس إدارة أعمال، جامعة نموذجية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المهارات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التحليل، إدارة المشاريع، التواصل، المتابعة، التقارير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Additional Projects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Led independent planning work and collaborated with cross functional teams to improve communication and document quality.</w:t>
            </w:r>
          </w:p>
        </w:tc>
        <w:tc>
          <w:p>
            <w:r>
              <w:t xml:space="preserve">OPERATIONS</w:t>
            </w:r>
          </w:p>
        </w:tc>
      </w:tr>
    </w:tbl>
    <w:sectPr/>
  </w:body>
</w:document>
</file>